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E" w:rsidRPr="00747C45" w:rsidRDefault="00F27AD8" w:rsidP="00A648B5">
      <w:pPr>
        <w:autoSpaceDE w:val="0"/>
        <w:autoSpaceDN w:val="0"/>
        <w:adjustRightInd w:val="0"/>
        <w:spacing w:before="480" w:after="240"/>
        <w:ind w:left="3600" w:firstLine="720"/>
        <w:outlineLvl w:val="0"/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</w:pPr>
      <w:bookmarkStart w:id="0" w:name="_GoBack"/>
      <w:bookmarkEnd w:id="0"/>
      <w:r w:rsidRPr="00747C45"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  <w:t>СЪОБЩЕНИЕ</w:t>
      </w:r>
    </w:p>
    <w:p w:rsidR="00F27AD8" w:rsidRPr="002A4889" w:rsidRDefault="00F27AD8" w:rsidP="00F27AD8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 w:rsidR="00EF42D0">
        <w:rPr>
          <w:b/>
          <w:bCs/>
          <w:sz w:val="24"/>
          <w:szCs w:val="24"/>
          <w:lang w:val="bg-BG" w:eastAsia="bg-BG"/>
        </w:rPr>
        <w:t xml:space="preserve">Заповед </w:t>
      </w:r>
      <w:r w:rsidR="003D6485" w:rsidRPr="003D6485">
        <w:rPr>
          <w:b/>
          <w:sz w:val="24"/>
          <w:szCs w:val="24"/>
          <w:lang w:val="bg-BG"/>
        </w:rPr>
        <w:t>№1096 от 12.11.2021г</w:t>
      </w:r>
      <w:r w:rsidR="003D6485">
        <w:rPr>
          <w:lang w:val="bg-BG"/>
        </w:rPr>
        <w:t xml:space="preserve">. </w:t>
      </w:r>
      <w:r w:rsidRPr="00D44640">
        <w:rPr>
          <w:b/>
          <w:bCs/>
          <w:sz w:val="24"/>
          <w:szCs w:val="24"/>
          <w:lang w:val="bg-BG" w:eastAsia="bg-BG"/>
        </w:rPr>
        <w:t>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A1180E">
        <w:rPr>
          <w:sz w:val="24"/>
          <w:szCs w:val="24"/>
        </w:rPr>
        <w:t>на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основание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чл</w:t>
      </w:r>
      <w:proofErr w:type="spellEnd"/>
      <w:r w:rsidRPr="00A1180E">
        <w:rPr>
          <w:sz w:val="24"/>
          <w:szCs w:val="24"/>
        </w:rPr>
        <w:t xml:space="preserve">. </w:t>
      </w:r>
      <w:proofErr w:type="gramStart"/>
      <w:r w:rsidRPr="00A1180E">
        <w:rPr>
          <w:sz w:val="24"/>
          <w:szCs w:val="24"/>
        </w:rPr>
        <w:t xml:space="preserve">44, </w:t>
      </w:r>
      <w:proofErr w:type="spellStart"/>
      <w:r w:rsidRPr="00A1180E">
        <w:rPr>
          <w:sz w:val="24"/>
          <w:szCs w:val="24"/>
        </w:rPr>
        <w:t>ал</w:t>
      </w:r>
      <w:proofErr w:type="spellEnd"/>
      <w:r w:rsidRPr="00A1180E">
        <w:rPr>
          <w:sz w:val="24"/>
          <w:szCs w:val="24"/>
        </w:rPr>
        <w:t>.</w:t>
      </w:r>
      <w:proofErr w:type="gramEnd"/>
      <w:r w:rsidRPr="00A1180E">
        <w:rPr>
          <w:sz w:val="24"/>
          <w:szCs w:val="24"/>
        </w:rPr>
        <w:t xml:space="preserve"> </w:t>
      </w:r>
      <w:proofErr w:type="gramStart"/>
      <w:r w:rsidRPr="00A1180E">
        <w:rPr>
          <w:sz w:val="24"/>
          <w:szCs w:val="24"/>
        </w:rPr>
        <w:t xml:space="preserve">1, т. 13 </w:t>
      </w:r>
      <w:proofErr w:type="spellStart"/>
      <w:r w:rsidRPr="00A1180E">
        <w:rPr>
          <w:sz w:val="24"/>
          <w:szCs w:val="24"/>
        </w:rPr>
        <w:t>от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Закона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за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местното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самоуправление</w:t>
      </w:r>
      <w:proofErr w:type="spellEnd"/>
      <w:r w:rsidRPr="00A1180E">
        <w:rPr>
          <w:sz w:val="24"/>
          <w:szCs w:val="24"/>
        </w:rPr>
        <w:t xml:space="preserve"> и </w:t>
      </w:r>
      <w:proofErr w:type="spellStart"/>
      <w:r w:rsidRPr="00A1180E">
        <w:rPr>
          <w:sz w:val="24"/>
          <w:szCs w:val="24"/>
        </w:rPr>
        <w:t>местната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администрация</w:t>
      </w:r>
      <w:proofErr w:type="spellEnd"/>
      <w:r w:rsidRPr="00A1180E">
        <w:rPr>
          <w:sz w:val="24"/>
          <w:szCs w:val="24"/>
        </w:rPr>
        <w:t xml:space="preserve"> (ЗМСМА)</w:t>
      </w:r>
      <w:r w:rsidRPr="00A1180E">
        <w:rPr>
          <w:sz w:val="24"/>
          <w:szCs w:val="24"/>
          <w:lang w:val="bg-BG"/>
        </w:rPr>
        <w:t xml:space="preserve"> </w:t>
      </w:r>
      <w:r w:rsidRPr="00A1180E">
        <w:rPr>
          <w:sz w:val="24"/>
          <w:szCs w:val="24"/>
        </w:rPr>
        <w:t xml:space="preserve">и </w:t>
      </w:r>
      <w:proofErr w:type="spellStart"/>
      <w:r w:rsidRPr="00A1180E">
        <w:rPr>
          <w:sz w:val="24"/>
          <w:szCs w:val="24"/>
        </w:rPr>
        <w:t>чл</w:t>
      </w:r>
      <w:proofErr w:type="spellEnd"/>
      <w:r w:rsidRPr="00A1180E">
        <w:rPr>
          <w:sz w:val="24"/>
          <w:szCs w:val="24"/>
        </w:rPr>
        <w:t>.</w:t>
      </w:r>
      <w:proofErr w:type="gramEnd"/>
      <w:r w:rsidRPr="00A1180E">
        <w:rPr>
          <w:sz w:val="24"/>
          <w:szCs w:val="24"/>
        </w:rPr>
        <w:t xml:space="preserve"> </w:t>
      </w:r>
      <w:proofErr w:type="gramStart"/>
      <w:r w:rsidRPr="00A1180E">
        <w:rPr>
          <w:sz w:val="24"/>
          <w:szCs w:val="24"/>
        </w:rPr>
        <w:t xml:space="preserve">129, </w:t>
      </w:r>
      <w:proofErr w:type="spellStart"/>
      <w:r w:rsidRPr="00A1180E">
        <w:rPr>
          <w:sz w:val="24"/>
          <w:szCs w:val="24"/>
        </w:rPr>
        <w:t>ал</w:t>
      </w:r>
      <w:proofErr w:type="spellEnd"/>
      <w:r w:rsidRPr="00A1180E">
        <w:rPr>
          <w:sz w:val="24"/>
          <w:szCs w:val="24"/>
        </w:rPr>
        <w:t>.</w:t>
      </w:r>
      <w:proofErr w:type="gramEnd"/>
      <w:r w:rsidRPr="00A1180E">
        <w:rPr>
          <w:sz w:val="24"/>
          <w:szCs w:val="24"/>
        </w:rPr>
        <w:t xml:space="preserve"> </w:t>
      </w:r>
      <w:proofErr w:type="gramStart"/>
      <w:r w:rsidRPr="00A1180E">
        <w:rPr>
          <w:sz w:val="24"/>
          <w:szCs w:val="24"/>
        </w:rPr>
        <w:t xml:space="preserve">2 </w:t>
      </w:r>
      <w:proofErr w:type="spellStart"/>
      <w:r w:rsidRPr="00A1180E">
        <w:rPr>
          <w:sz w:val="24"/>
          <w:szCs w:val="24"/>
        </w:rPr>
        <w:t>от</w:t>
      </w:r>
      <w:proofErr w:type="spellEnd"/>
      <w:r w:rsidRPr="00A1180E">
        <w:rPr>
          <w:sz w:val="24"/>
          <w:szCs w:val="24"/>
        </w:rPr>
        <w:t xml:space="preserve"> </w:t>
      </w:r>
      <w:r w:rsidR="005A1DB0">
        <w:rPr>
          <w:sz w:val="24"/>
          <w:szCs w:val="24"/>
          <w:lang w:val="bg-BG"/>
        </w:rPr>
        <w:t>Закона за устройство на територията /</w:t>
      </w:r>
      <w:r w:rsidRPr="00A1180E">
        <w:rPr>
          <w:sz w:val="24"/>
          <w:szCs w:val="24"/>
        </w:rPr>
        <w:t>ЗУТ</w:t>
      </w:r>
      <w:r w:rsidR="005A1DB0">
        <w:rPr>
          <w:sz w:val="24"/>
          <w:szCs w:val="24"/>
          <w:lang w:val="bg-BG"/>
        </w:rPr>
        <w:t>/</w:t>
      </w:r>
      <w:r w:rsidRPr="00A1180E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чл.110, ал.1, т.</w:t>
      </w:r>
      <w:r w:rsidR="005A1DB0">
        <w:rPr>
          <w:sz w:val="24"/>
          <w:szCs w:val="24"/>
          <w:lang w:val="bg-BG"/>
        </w:rPr>
        <w:t>1</w:t>
      </w:r>
      <w:r w:rsidRPr="00A1180E">
        <w:rPr>
          <w:sz w:val="24"/>
          <w:szCs w:val="24"/>
          <w:lang w:val="bg-BG"/>
        </w:rPr>
        <w:t xml:space="preserve"> </w:t>
      </w:r>
      <w:r w:rsidR="007055FD">
        <w:rPr>
          <w:sz w:val="24"/>
          <w:szCs w:val="24"/>
          <w:lang w:val="bg-BG"/>
        </w:rPr>
        <w:t>от</w:t>
      </w:r>
      <w:r w:rsidR="007055FD">
        <w:rPr>
          <w:sz w:val="24"/>
          <w:szCs w:val="24"/>
        </w:rPr>
        <w:t xml:space="preserve"> </w:t>
      </w:r>
      <w:r w:rsidR="007055FD">
        <w:rPr>
          <w:sz w:val="24"/>
          <w:szCs w:val="24"/>
          <w:lang w:val="bg-BG"/>
        </w:rPr>
        <w:t xml:space="preserve">ЗУТ, </w:t>
      </w:r>
      <w:r w:rsidR="005A1DB0">
        <w:rPr>
          <w:sz w:val="24"/>
          <w:szCs w:val="24"/>
          <w:lang w:val="bg-BG"/>
        </w:rPr>
        <w:t>във връзка с §8 от ПР на ЗУТ и решение по т.</w:t>
      </w:r>
      <w:r w:rsidR="003D6485">
        <w:rPr>
          <w:sz w:val="24"/>
          <w:szCs w:val="24"/>
        </w:rPr>
        <w:t>2</w:t>
      </w:r>
      <w:r w:rsidR="003D6485">
        <w:rPr>
          <w:sz w:val="24"/>
          <w:szCs w:val="24"/>
          <w:lang w:val="bg-BG"/>
        </w:rPr>
        <w:t xml:space="preserve"> от Протокол №</w:t>
      </w:r>
      <w:r w:rsidR="003D6485">
        <w:rPr>
          <w:sz w:val="24"/>
          <w:szCs w:val="24"/>
        </w:rPr>
        <w:t>9</w:t>
      </w:r>
      <w:r w:rsidR="003D6485">
        <w:rPr>
          <w:sz w:val="24"/>
          <w:szCs w:val="24"/>
          <w:lang w:val="bg-BG"/>
        </w:rPr>
        <w:t xml:space="preserve"> от </w:t>
      </w:r>
      <w:r w:rsidR="003D6485">
        <w:rPr>
          <w:sz w:val="24"/>
          <w:szCs w:val="24"/>
        </w:rPr>
        <w:t>10</w:t>
      </w:r>
      <w:r w:rsidR="005A1DB0">
        <w:rPr>
          <w:sz w:val="24"/>
          <w:szCs w:val="24"/>
          <w:lang w:val="bg-BG"/>
        </w:rPr>
        <w:t>.</w:t>
      </w:r>
      <w:r w:rsidR="003D6485">
        <w:rPr>
          <w:sz w:val="24"/>
          <w:szCs w:val="24"/>
        </w:rPr>
        <w:t>11</w:t>
      </w:r>
      <w:r w:rsidR="005A1DB0">
        <w:rPr>
          <w:sz w:val="24"/>
          <w:szCs w:val="24"/>
          <w:lang w:val="bg-BG"/>
        </w:rPr>
        <w:t>.2021г.</w:t>
      </w:r>
      <w:proofErr w:type="gramEnd"/>
      <w:r w:rsidR="005A1DB0">
        <w:rPr>
          <w:sz w:val="24"/>
          <w:szCs w:val="24"/>
          <w:lang w:val="bg-BG"/>
        </w:rPr>
        <w:t xml:space="preserve"> на ОЕСУТ при Община Севлиево </w:t>
      </w:r>
      <w:r w:rsidR="007055FD">
        <w:rPr>
          <w:sz w:val="24"/>
          <w:szCs w:val="24"/>
          <w:lang w:val="bg-BG"/>
        </w:rPr>
        <w:t>е одобрен</w:t>
      </w:r>
      <w:r>
        <w:rPr>
          <w:sz w:val="24"/>
          <w:szCs w:val="24"/>
          <w:lang w:val="bg-BG"/>
        </w:rPr>
        <w:t>:</w:t>
      </w:r>
    </w:p>
    <w:p w:rsidR="00771395" w:rsidRDefault="00771395" w:rsidP="00771395">
      <w:pPr>
        <w:ind w:right="-1" w:firstLine="851"/>
        <w:jc w:val="both"/>
        <w:rPr>
          <w:lang w:val="bg-BG"/>
        </w:rPr>
      </w:pPr>
      <w:r>
        <w:rPr>
          <w:b/>
          <w:lang w:val="bg-BG"/>
        </w:rPr>
        <w:t xml:space="preserve">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 – План за регулация и застрояване (ПРЗ)</w:t>
      </w:r>
      <w:r w:rsidRPr="006C108C">
        <w:rPr>
          <w:b/>
          <w:lang w:val="bg-BG"/>
        </w:rPr>
        <w:t xml:space="preserve"> </w:t>
      </w:r>
      <w:r w:rsidRPr="00C67221">
        <w:rPr>
          <w:lang w:val="bg-BG"/>
        </w:rPr>
        <w:t xml:space="preserve">за Частично изменение на действащия Подробен </w:t>
      </w:r>
      <w:proofErr w:type="spellStart"/>
      <w:r w:rsidRPr="00C67221">
        <w:rPr>
          <w:lang w:val="bg-BG"/>
        </w:rPr>
        <w:t>устройствен</w:t>
      </w:r>
      <w:proofErr w:type="spellEnd"/>
      <w:r w:rsidRPr="00C67221">
        <w:rPr>
          <w:lang w:val="bg-BG"/>
        </w:rPr>
        <w:t xml:space="preserve"> план на с. </w:t>
      </w:r>
      <w:r>
        <w:rPr>
          <w:lang w:val="bg-BG"/>
        </w:rPr>
        <w:t>Горна Росица</w:t>
      </w:r>
      <w:r w:rsidRPr="00C67221">
        <w:rPr>
          <w:lang w:val="bg-BG"/>
        </w:rPr>
        <w:t xml:space="preserve">, общ. Севлиево в обхват урегулирани поземлени имоти </w:t>
      </w:r>
      <w:r w:rsidRPr="004520C4">
        <w:rPr>
          <w:lang w:val="bg-BG"/>
        </w:rPr>
        <w:t xml:space="preserve">УПИ </w:t>
      </w:r>
      <w:r>
        <w:t>XI</w:t>
      </w:r>
      <w:r>
        <w:rPr>
          <w:lang w:val="bg-BG"/>
        </w:rPr>
        <w:t xml:space="preserve">-490 </w:t>
      </w:r>
      <w:r w:rsidRPr="004520C4">
        <w:rPr>
          <w:lang w:val="bg-BG"/>
        </w:rPr>
        <w:t xml:space="preserve">и УПИ </w:t>
      </w:r>
      <w:r>
        <w:t>XII</w:t>
      </w:r>
      <w:r>
        <w:rPr>
          <w:lang w:val="bg-BG"/>
        </w:rPr>
        <w:t>-486 от</w:t>
      </w:r>
      <w:r w:rsidRPr="004520C4">
        <w:rPr>
          <w:lang w:val="bg-BG"/>
        </w:rPr>
        <w:t xml:space="preserve"> кв.</w:t>
      </w:r>
      <w:r>
        <w:rPr>
          <w:lang w:val="bg-BG"/>
        </w:rPr>
        <w:t>32</w:t>
      </w:r>
      <w:r w:rsidRPr="004520C4">
        <w:rPr>
          <w:lang w:val="bg-BG"/>
        </w:rPr>
        <w:t xml:space="preserve"> по регулационния план на с.</w:t>
      </w:r>
      <w:r>
        <w:t xml:space="preserve"> </w:t>
      </w:r>
      <w:r>
        <w:rPr>
          <w:lang w:val="bg-BG"/>
        </w:rPr>
        <w:t>Горна Росица,общ.Севлиево.</w:t>
      </w:r>
    </w:p>
    <w:p w:rsidR="00771395" w:rsidRDefault="00771395" w:rsidP="00771395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 регулационната съставка на плана вътрешната регулационна линия между </w:t>
      </w:r>
      <w:r w:rsidRPr="004520C4">
        <w:rPr>
          <w:lang w:val="bg-BG"/>
        </w:rPr>
        <w:t xml:space="preserve">УПИ </w:t>
      </w:r>
      <w:r>
        <w:t>XI</w:t>
      </w:r>
      <w:r>
        <w:rPr>
          <w:lang w:val="bg-BG"/>
        </w:rPr>
        <w:t xml:space="preserve">-490 </w:t>
      </w:r>
      <w:r w:rsidRPr="004520C4">
        <w:rPr>
          <w:lang w:val="bg-BG"/>
        </w:rPr>
        <w:t xml:space="preserve">и УПИ </w:t>
      </w:r>
      <w:r>
        <w:t>XII</w:t>
      </w:r>
      <w:r>
        <w:rPr>
          <w:lang w:val="bg-BG"/>
        </w:rPr>
        <w:t>-486 от</w:t>
      </w:r>
      <w:r w:rsidRPr="004520C4">
        <w:rPr>
          <w:lang w:val="bg-BG"/>
        </w:rPr>
        <w:t xml:space="preserve"> кв.</w:t>
      </w:r>
      <w:r>
        <w:rPr>
          <w:lang w:val="bg-BG"/>
        </w:rPr>
        <w:t>32</w:t>
      </w:r>
      <w:r w:rsidRPr="004520C4">
        <w:rPr>
          <w:lang w:val="bg-BG"/>
        </w:rPr>
        <w:t xml:space="preserve"> по регулационния план на с.</w:t>
      </w:r>
      <w:r>
        <w:rPr>
          <w:lang w:val="bg-BG"/>
        </w:rPr>
        <w:t>Горна Росица, Община Севлиево, се премества по съществуващата имотна граница.</w:t>
      </w:r>
    </w:p>
    <w:p w:rsidR="00771395" w:rsidRPr="004520C4" w:rsidRDefault="00771395" w:rsidP="00771395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Със </w:t>
      </w:r>
      <w:proofErr w:type="spellStart"/>
      <w:r>
        <w:rPr>
          <w:lang w:val="bg-BG"/>
        </w:rPr>
        <w:t>застроителната</w:t>
      </w:r>
      <w:proofErr w:type="spellEnd"/>
      <w:r>
        <w:rPr>
          <w:lang w:val="bg-BG"/>
        </w:rPr>
        <w:t xml:space="preserve"> съставка на плана за </w:t>
      </w:r>
      <w:r w:rsidRPr="004520C4">
        <w:rPr>
          <w:lang w:val="bg-BG"/>
        </w:rPr>
        <w:t xml:space="preserve">УПИ </w:t>
      </w:r>
      <w:r>
        <w:t>XI</w:t>
      </w:r>
      <w:r>
        <w:rPr>
          <w:lang w:val="bg-BG"/>
        </w:rPr>
        <w:t xml:space="preserve">-490 от кв.32 се запазва установената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“ – за ниско жилищно застрояване - </w:t>
      </w:r>
      <w:r w:rsidRPr="004520C4">
        <w:rPr>
          <w:lang w:val="bg-BG"/>
        </w:rPr>
        <w:t xml:space="preserve">при следните </w:t>
      </w:r>
      <w:proofErr w:type="spellStart"/>
      <w:r w:rsidRPr="004520C4">
        <w:rPr>
          <w:lang w:val="bg-BG"/>
        </w:rPr>
        <w:t>устройствени</w:t>
      </w:r>
      <w:proofErr w:type="spellEnd"/>
      <w:r w:rsidRPr="004520C4">
        <w:rPr>
          <w:lang w:val="bg-BG"/>
        </w:rPr>
        <w:t xml:space="preserve"> показатели: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Начин на застрояване</w:t>
      </w:r>
      <w:r w:rsidRPr="004520C4">
        <w:rPr>
          <w:lang w:val="bg-BG"/>
        </w:rPr>
        <w:t xml:space="preserve"> – свободно;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Характер на застрояване</w:t>
      </w:r>
      <w:r w:rsidRPr="004520C4">
        <w:rPr>
          <w:lang w:val="bg-BG"/>
        </w:rPr>
        <w:t xml:space="preserve"> – ниско, с височина до </w:t>
      </w:r>
      <w:r>
        <w:rPr>
          <w:lang w:val="bg-BG"/>
        </w:rPr>
        <w:t>8</w:t>
      </w:r>
      <w:r w:rsidRPr="004520C4">
        <w:rPr>
          <w:lang w:val="bg-BG"/>
        </w:rPr>
        <w:t>м;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Максимална плътност на застрояване</w:t>
      </w:r>
      <w:r w:rsidRPr="004520C4">
        <w:rPr>
          <w:lang w:val="bg-BG"/>
        </w:rPr>
        <w:t xml:space="preserve"> – 60%;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Максимална интензивност на застрояване</w:t>
      </w:r>
      <w:r w:rsidRPr="004520C4">
        <w:rPr>
          <w:lang w:val="bg-BG"/>
        </w:rPr>
        <w:t xml:space="preserve"> – 1,2;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Минимална озеленена площ</w:t>
      </w:r>
      <w:r w:rsidRPr="004520C4">
        <w:rPr>
          <w:lang w:val="bg-BG"/>
        </w:rPr>
        <w:t xml:space="preserve"> – 40%.</w:t>
      </w:r>
    </w:p>
    <w:p w:rsidR="00771395" w:rsidRPr="004520C4" w:rsidRDefault="00771395" w:rsidP="00771395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Със </w:t>
      </w:r>
      <w:proofErr w:type="spellStart"/>
      <w:r>
        <w:rPr>
          <w:lang w:val="bg-BG"/>
        </w:rPr>
        <w:t>застроителната</w:t>
      </w:r>
      <w:proofErr w:type="spellEnd"/>
      <w:r>
        <w:rPr>
          <w:lang w:val="bg-BG"/>
        </w:rPr>
        <w:t xml:space="preserve"> съставка на плана за </w:t>
      </w:r>
      <w:r w:rsidRPr="004520C4">
        <w:rPr>
          <w:lang w:val="bg-BG"/>
        </w:rPr>
        <w:t xml:space="preserve">УПИ </w:t>
      </w:r>
      <w:r>
        <w:t>XII</w:t>
      </w:r>
      <w:r>
        <w:rPr>
          <w:lang w:val="bg-BG"/>
        </w:rPr>
        <w:t>-</w:t>
      </w:r>
      <w:r>
        <w:t>486</w:t>
      </w:r>
      <w:r>
        <w:rPr>
          <w:lang w:val="bg-BG"/>
        </w:rPr>
        <w:t xml:space="preserve"> от кв.32 да се запази установената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 – за ниско жилищно застрояване - </w:t>
      </w:r>
      <w:r w:rsidRPr="004520C4">
        <w:rPr>
          <w:lang w:val="bg-BG"/>
        </w:rPr>
        <w:t xml:space="preserve">при следните </w:t>
      </w:r>
      <w:proofErr w:type="spellStart"/>
      <w:r w:rsidRPr="004520C4">
        <w:rPr>
          <w:lang w:val="bg-BG"/>
        </w:rPr>
        <w:t>устройствени</w:t>
      </w:r>
      <w:proofErr w:type="spellEnd"/>
      <w:r w:rsidRPr="004520C4">
        <w:rPr>
          <w:lang w:val="bg-BG"/>
        </w:rPr>
        <w:t xml:space="preserve"> показатели: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Начин на застрояване</w:t>
      </w:r>
      <w:r w:rsidRPr="004520C4">
        <w:rPr>
          <w:lang w:val="bg-BG"/>
        </w:rPr>
        <w:t xml:space="preserve"> – свободно;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Характер на застрояване</w:t>
      </w:r>
      <w:r w:rsidRPr="004520C4">
        <w:rPr>
          <w:lang w:val="bg-BG"/>
        </w:rPr>
        <w:t xml:space="preserve"> – ниско, с височина до </w:t>
      </w:r>
      <w:r>
        <w:rPr>
          <w:lang w:val="bg-BG"/>
        </w:rPr>
        <w:t>10</w:t>
      </w:r>
      <w:r w:rsidRPr="004520C4">
        <w:rPr>
          <w:lang w:val="bg-BG"/>
        </w:rPr>
        <w:t>м;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Максимална плътност на застрояване</w:t>
      </w:r>
      <w:r w:rsidRPr="004520C4">
        <w:rPr>
          <w:lang w:val="bg-BG"/>
        </w:rPr>
        <w:t xml:space="preserve"> – 60%;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Максимална интензивност на застрояване</w:t>
      </w:r>
      <w:r w:rsidRPr="004520C4">
        <w:rPr>
          <w:lang w:val="bg-BG"/>
        </w:rPr>
        <w:t xml:space="preserve"> – 1,2;</w:t>
      </w:r>
    </w:p>
    <w:p w:rsidR="00771395" w:rsidRPr="004520C4" w:rsidRDefault="00771395" w:rsidP="00771395">
      <w:pPr>
        <w:numPr>
          <w:ilvl w:val="0"/>
          <w:numId w:val="14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Минимална озеленена площ</w:t>
      </w:r>
      <w:r w:rsidRPr="004520C4">
        <w:rPr>
          <w:lang w:val="bg-BG"/>
        </w:rPr>
        <w:t xml:space="preserve"> – 40%.</w:t>
      </w:r>
    </w:p>
    <w:p w:rsidR="00747C45" w:rsidRDefault="00747C45" w:rsidP="00C63D28">
      <w:pPr>
        <w:ind w:firstLine="720"/>
        <w:jc w:val="both"/>
        <w:rPr>
          <w:lang w:val="bg-BG" w:eastAsia="bg-BG"/>
        </w:rPr>
      </w:pPr>
    </w:p>
    <w:p w:rsidR="00F27AD8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F27AD8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 xml:space="preserve">Преписката се намира в Дирекция „ТСУ“ при Община Севлиево – пл. “Свобода“, ет. I, стая </w:t>
      </w:r>
      <w:r w:rsidR="007055FD">
        <w:rPr>
          <w:lang w:val="bg-BG"/>
        </w:rPr>
        <w:t>108</w:t>
      </w:r>
      <w:r>
        <w:rPr>
          <w:lang w:val="bg-BG"/>
        </w:rPr>
        <w:t xml:space="preserve"> и може да бъде прегледана от заинтересуваните.</w:t>
      </w:r>
    </w:p>
    <w:p w:rsidR="00F27AD8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</w:t>
      </w:r>
      <w:r w:rsidR="007055FD">
        <w:rPr>
          <w:lang w:val="bg-BG"/>
        </w:rPr>
        <w:t xml:space="preserve">в „Център за </w:t>
      </w:r>
      <w:r w:rsidR="007055FD">
        <w:rPr>
          <w:lang w:val="bg-BG"/>
        </w:rPr>
        <w:lastRenderedPageBreak/>
        <w:t xml:space="preserve">административно обслужване“ 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F27AD8" w:rsidRPr="003735AC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5A1DB0">
        <w:rPr>
          <w:lang w:val="bg-BG"/>
        </w:rPr>
        <w:t xml:space="preserve">дената заповед е поставено на </w:t>
      </w:r>
      <w:r w:rsidR="00A648B5">
        <w:t>16</w:t>
      </w:r>
      <w:r>
        <w:rPr>
          <w:lang w:val="bg-BG"/>
        </w:rPr>
        <w:t>.</w:t>
      </w:r>
      <w:r w:rsidR="00A648B5">
        <w:t>11</w:t>
      </w:r>
      <w:r>
        <w:rPr>
          <w:lang w:val="bg-BG"/>
        </w:rPr>
        <w:t>.202</w:t>
      </w:r>
      <w:r w:rsidR="007055FD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055FD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9A5B96" w:rsidRDefault="009A5B96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Default="00F27AD8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Default="00F27AD8" w:rsidP="00576140">
      <w:pPr>
        <w:rPr>
          <w:b/>
          <w:sz w:val="32"/>
          <w:szCs w:val="32"/>
          <w:lang w:val="bg-BG" w:eastAsia="bg-BG"/>
        </w:rPr>
      </w:pPr>
    </w:p>
    <w:p w:rsidR="001262F1" w:rsidRDefault="001262F1" w:rsidP="00576140">
      <w:pPr>
        <w:rPr>
          <w:b/>
          <w:sz w:val="32"/>
          <w:szCs w:val="32"/>
          <w:lang w:val="bg-BG" w:eastAsia="bg-BG"/>
        </w:rPr>
      </w:pPr>
    </w:p>
    <w:p w:rsidR="001262F1" w:rsidRDefault="001262F1" w:rsidP="00576140">
      <w:pPr>
        <w:rPr>
          <w:b/>
          <w:sz w:val="32"/>
          <w:szCs w:val="32"/>
          <w:lang w:val="bg-BG" w:eastAsia="bg-BG"/>
        </w:rPr>
      </w:pPr>
    </w:p>
    <w:p w:rsidR="001262F1" w:rsidRDefault="001262F1" w:rsidP="00576140">
      <w:pPr>
        <w:rPr>
          <w:b/>
          <w:sz w:val="32"/>
          <w:szCs w:val="32"/>
          <w:lang w:val="bg-BG" w:eastAsia="bg-BG"/>
        </w:rPr>
      </w:pPr>
    </w:p>
    <w:sectPr w:rsidR="001262F1" w:rsidSect="00895436">
      <w:headerReference w:type="first" r:id="rId9"/>
      <w:footerReference w:type="first" r:id="rId10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78" w:rsidRDefault="00433578">
      <w:r>
        <w:separator/>
      </w:r>
    </w:p>
  </w:endnote>
  <w:endnote w:type="continuationSeparator" w:id="0">
    <w:p w:rsidR="00433578" w:rsidRDefault="0043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790B77" wp14:editId="59B9B75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3C44950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BC2A2D" wp14:editId="01AACD74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6F98F7C8" wp14:editId="5A66B61B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6F98F7C8" wp14:editId="5A66B61B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78" w:rsidRDefault="00433578">
      <w:r>
        <w:separator/>
      </w:r>
    </w:p>
  </w:footnote>
  <w:footnote w:type="continuationSeparator" w:id="0">
    <w:p w:rsidR="00433578" w:rsidRDefault="0043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56287C7" wp14:editId="7FFF984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Pr="007055FD" w:rsidRDefault="005D2809" w:rsidP="007055FD">
    <w:pPr>
      <w:pStyle w:val="a3"/>
      <w:rPr>
        <w:sz w:val="40"/>
        <w:u w:val="none"/>
        <w:lang w:val="en-US"/>
      </w:rPr>
    </w:pPr>
    <w:r>
      <w:rPr>
        <w:sz w:val="40"/>
        <w:u w:val="none"/>
        <w:lang w:val="ru-RU"/>
      </w:rPr>
      <w:t xml:space="preserve"> </w:t>
    </w:r>
    <w:r w:rsidR="007055FD">
      <w:rPr>
        <w:sz w:val="40"/>
        <w:u w:val="none"/>
        <w:lang w:val="en-US"/>
      </w:rPr>
      <w:t xml:space="preserve">       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811A4F" wp14:editId="72DB05C3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ED7E987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368"/>
    <w:rsid w:val="00015607"/>
    <w:rsid w:val="00035FC9"/>
    <w:rsid w:val="0004139D"/>
    <w:rsid w:val="00043E71"/>
    <w:rsid w:val="00044460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2F1"/>
    <w:rsid w:val="001265D2"/>
    <w:rsid w:val="00131BAC"/>
    <w:rsid w:val="00132CA0"/>
    <w:rsid w:val="00132D41"/>
    <w:rsid w:val="001434E5"/>
    <w:rsid w:val="0014712A"/>
    <w:rsid w:val="0015752D"/>
    <w:rsid w:val="00157A7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13684"/>
    <w:rsid w:val="00225BFF"/>
    <w:rsid w:val="002337F4"/>
    <w:rsid w:val="00240E86"/>
    <w:rsid w:val="00241A24"/>
    <w:rsid w:val="00241BC8"/>
    <w:rsid w:val="00247136"/>
    <w:rsid w:val="00251E6B"/>
    <w:rsid w:val="002602AB"/>
    <w:rsid w:val="00263EE7"/>
    <w:rsid w:val="00283A77"/>
    <w:rsid w:val="002A27AD"/>
    <w:rsid w:val="002A5EC4"/>
    <w:rsid w:val="002B3516"/>
    <w:rsid w:val="002C4158"/>
    <w:rsid w:val="002C79CC"/>
    <w:rsid w:val="002D0E80"/>
    <w:rsid w:val="002D1DEF"/>
    <w:rsid w:val="002E4187"/>
    <w:rsid w:val="002F27A9"/>
    <w:rsid w:val="00301A84"/>
    <w:rsid w:val="00313DA4"/>
    <w:rsid w:val="0033783B"/>
    <w:rsid w:val="00342889"/>
    <w:rsid w:val="00353D24"/>
    <w:rsid w:val="00364AF7"/>
    <w:rsid w:val="00371E82"/>
    <w:rsid w:val="00390075"/>
    <w:rsid w:val="003923BA"/>
    <w:rsid w:val="00393457"/>
    <w:rsid w:val="003A6975"/>
    <w:rsid w:val="003A6DC3"/>
    <w:rsid w:val="003B562A"/>
    <w:rsid w:val="003B7454"/>
    <w:rsid w:val="003C07EB"/>
    <w:rsid w:val="003C14E6"/>
    <w:rsid w:val="003C6599"/>
    <w:rsid w:val="003D51B5"/>
    <w:rsid w:val="003D6485"/>
    <w:rsid w:val="00430068"/>
    <w:rsid w:val="00430547"/>
    <w:rsid w:val="00433578"/>
    <w:rsid w:val="0046384E"/>
    <w:rsid w:val="004666F9"/>
    <w:rsid w:val="004736D2"/>
    <w:rsid w:val="004749E3"/>
    <w:rsid w:val="0049073A"/>
    <w:rsid w:val="004916DB"/>
    <w:rsid w:val="004A188A"/>
    <w:rsid w:val="004A417E"/>
    <w:rsid w:val="004A4F7B"/>
    <w:rsid w:val="004C344E"/>
    <w:rsid w:val="004F4A0A"/>
    <w:rsid w:val="004F5FA3"/>
    <w:rsid w:val="005039CE"/>
    <w:rsid w:val="00505E6B"/>
    <w:rsid w:val="00506130"/>
    <w:rsid w:val="00516242"/>
    <w:rsid w:val="00516E32"/>
    <w:rsid w:val="005407A5"/>
    <w:rsid w:val="00544B32"/>
    <w:rsid w:val="00546345"/>
    <w:rsid w:val="00546A86"/>
    <w:rsid w:val="00556732"/>
    <w:rsid w:val="00564F5E"/>
    <w:rsid w:val="00567EB6"/>
    <w:rsid w:val="005729FA"/>
    <w:rsid w:val="0057415A"/>
    <w:rsid w:val="00576140"/>
    <w:rsid w:val="0057663E"/>
    <w:rsid w:val="0058481F"/>
    <w:rsid w:val="00594E1D"/>
    <w:rsid w:val="005A1DB0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225A3"/>
    <w:rsid w:val="0066075E"/>
    <w:rsid w:val="00682E2A"/>
    <w:rsid w:val="00683DFF"/>
    <w:rsid w:val="006A02EE"/>
    <w:rsid w:val="006C6FA3"/>
    <w:rsid w:val="007055FD"/>
    <w:rsid w:val="0073558E"/>
    <w:rsid w:val="00743FB6"/>
    <w:rsid w:val="00747C45"/>
    <w:rsid w:val="00770B0E"/>
    <w:rsid w:val="00771395"/>
    <w:rsid w:val="00774374"/>
    <w:rsid w:val="00787DE0"/>
    <w:rsid w:val="007A3AAE"/>
    <w:rsid w:val="007A5B54"/>
    <w:rsid w:val="007A7B2C"/>
    <w:rsid w:val="007B3053"/>
    <w:rsid w:val="007B6130"/>
    <w:rsid w:val="007D36D3"/>
    <w:rsid w:val="007D79DC"/>
    <w:rsid w:val="007E083B"/>
    <w:rsid w:val="007F15E0"/>
    <w:rsid w:val="007F57BA"/>
    <w:rsid w:val="007F69C3"/>
    <w:rsid w:val="007F7FAE"/>
    <w:rsid w:val="00800B35"/>
    <w:rsid w:val="008040E7"/>
    <w:rsid w:val="008200D0"/>
    <w:rsid w:val="00822625"/>
    <w:rsid w:val="00830403"/>
    <w:rsid w:val="008522FB"/>
    <w:rsid w:val="00853265"/>
    <w:rsid w:val="00854134"/>
    <w:rsid w:val="00860B32"/>
    <w:rsid w:val="00891B8E"/>
    <w:rsid w:val="00895436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43A87"/>
    <w:rsid w:val="0095615E"/>
    <w:rsid w:val="00964C2E"/>
    <w:rsid w:val="00967A58"/>
    <w:rsid w:val="009736CC"/>
    <w:rsid w:val="00981835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648B5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0BB3"/>
    <w:rsid w:val="00B4211B"/>
    <w:rsid w:val="00B42E07"/>
    <w:rsid w:val="00B47D4F"/>
    <w:rsid w:val="00B51650"/>
    <w:rsid w:val="00B626F8"/>
    <w:rsid w:val="00B84DF9"/>
    <w:rsid w:val="00B86039"/>
    <w:rsid w:val="00B94F09"/>
    <w:rsid w:val="00BA15B3"/>
    <w:rsid w:val="00BA2DE3"/>
    <w:rsid w:val="00BB52BA"/>
    <w:rsid w:val="00BB6054"/>
    <w:rsid w:val="00BC09B3"/>
    <w:rsid w:val="00BC3638"/>
    <w:rsid w:val="00BD2B4A"/>
    <w:rsid w:val="00BD662F"/>
    <w:rsid w:val="00BD6BCD"/>
    <w:rsid w:val="00BD7DD2"/>
    <w:rsid w:val="00BE0CF1"/>
    <w:rsid w:val="00BF607F"/>
    <w:rsid w:val="00C15823"/>
    <w:rsid w:val="00C16F39"/>
    <w:rsid w:val="00C209B4"/>
    <w:rsid w:val="00C274DD"/>
    <w:rsid w:val="00C31C8D"/>
    <w:rsid w:val="00C34BFC"/>
    <w:rsid w:val="00C35430"/>
    <w:rsid w:val="00C47219"/>
    <w:rsid w:val="00C632F6"/>
    <w:rsid w:val="00C63D28"/>
    <w:rsid w:val="00C734C0"/>
    <w:rsid w:val="00C75A8F"/>
    <w:rsid w:val="00C803BC"/>
    <w:rsid w:val="00C81EA5"/>
    <w:rsid w:val="00C83710"/>
    <w:rsid w:val="00C86A8C"/>
    <w:rsid w:val="00C94170"/>
    <w:rsid w:val="00C9640C"/>
    <w:rsid w:val="00CA2BA1"/>
    <w:rsid w:val="00CA4168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7EE7"/>
    <w:rsid w:val="00D62F92"/>
    <w:rsid w:val="00D657D1"/>
    <w:rsid w:val="00D67AC9"/>
    <w:rsid w:val="00D70641"/>
    <w:rsid w:val="00D82FB1"/>
    <w:rsid w:val="00D83921"/>
    <w:rsid w:val="00DA0B52"/>
    <w:rsid w:val="00DA19D4"/>
    <w:rsid w:val="00DA6206"/>
    <w:rsid w:val="00DA7102"/>
    <w:rsid w:val="00DC7DDC"/>
    <w:rsid w:val="00DE4644"/>
    <w:rsid w:val="00DE5A49"/>
    <w:rsid w:val="00E105C7"/>
    <w:rsid w:val="00E20DD6"/>
    <w:rsid w:val="00E27DAB"/>
    <w:rsid w:val="00E40034"/>
    <w:rsid w:val="00E50578"/>
    <w:rsid w:val="00E725D2"/>
    <w:rsid w:val="00E725DF"/>
    <w:rsid w:val="00E73B4D"/>
    <w:rsid w:val="00E766E2"/>
    <w:rsid w:val="00E9483B"/>
    <w:rsid w:val="00E95087"/>
    <w:rsid w:val="00EE10EC"/>
    <w:rsid w:val="00EE18D1"/>
    <w:rsid w:val="00EF244A"/>
    <w:rsid w:val="00EF42D0"/>
    <w:rsid w:val="00EF7EDA"/>
    <w:rsid w:val="00F01AC1"/>
    <w:rsid w:val="00F026AD"/>
    <w:rsid w:val="00F12C14"/>
    <w:rsid w:val="00F24CC4"/>
    <w:rsid w:val="00F27AD8"/>
    <w:rsid w:val="00F3544D"/>
    <w:rsid w:val="00F42A52"/>
    <w:rsid w:val="00F5649F"/>
    <w:rsid w:val="00F713EA"/>
    <w:rsid w:val="00F77149"/>
    <w:rsid w:val="00F90E9C"/>
    <w:rsid w:val="00FB3070"/>
    <w:rsid w:val="00FF316B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30">
    <w:name w:val="Body Text Indent 3"/>
    <w:basedOn w:val="a"/>
    <w:link w:val="31"/>
    <w:rsid w:val="00F27AD8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F27AD8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30">
    <w:name w:val="Body Text Indent 3"/>
    <w:basedOn w:val="a"/>
    <w:link w:val="31"/>
    <w:rsid w:val="00F27AD8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F27AD8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8F4B-AA38-4DCE-9942-BF45F526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2681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79</cp:revision>
  <cp:lastPrinted>2021-09-24T10:08:00Z</cp:lastPrinted>
  <dcterms:created xsi:type="dcterms:W3CDTF">2020-03-24T09:19:00Z</dcterms:created>
  <dcterms:modified xsi:type="dcterms:W3CDTF">2021-11-16T14:35:00Z</dcterms:modified>
</cp:coreProperties>
</file>